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7BE" w:rsidRDefault="008167BE" w:rsidP="008167BE">
      <w:pPr>
        <w:pStyle w:val="a3"/>
        <w:rPr>
          <w:rFonts w:ascii="Times New Roman" w:hAnsi="Times New Roman"/>
          <w:sz w:val="24"/>
          <w:szCs w:val="24"/>
        </w:rPr>
      </w:pPr>
    </w:p>
    <w:p w:rsidR="008167BE" w:rsidRDefault="008167BE" w:rsidP="008167B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8167BE">
        <w:rPr>
          <w:rFonts w:ascii="Times New Roman" w:hAnsi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9161780" cy="6843739"/>
            <wp:effectExtent l="0" t="0" r="1270" b="0"/>
            <wp:docPr id="1" name="Рисунок 1" descr="C:\Users\ruslan\Pictures\img6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uslan\Pictures\img60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1780" cy="6843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167BE" w:rsidRDefault="008167BE" w:rsidP="008167B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8167BE" w:rsidRPr="00D62823" w:rsidRDefault="008167BE" w:rsidP="008167B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62823">
        <w:rPr>
          <w:rFonts w:ascii="Times New Roman" w:hAnsi="Times New Roman"/>
          <w:b/>
          <w:sz w:val="28"/>
          <w:szCs w:val="28"/>
        </w:rPr>
        <w:t>Календарно- тематическое планирование</w:t>
      </w:r>
    </w:p>
    <w:tbl>
      <w:tblPr>
        <w:tblStyle w:val="a4"/>
        <w:tblW w:w="1474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09"/>
        <w:gridCol w:w="426"/>
        <w:gridCol w:w="2551"/>
        <w:gridCol w:w="9072"/>
        <w:gridCol w:w="993"/>
        <w:gridCol w:w="992"/>
      </w:tblGrid>
      <w:tr w:rsidR="008167BE" w:rsidTr="00F73A38">
        <w:tc>
          <w:tcPr>
            <w:tcW w:w="709" w:type="dxa"/>
            <w:vAlign w:val="bottom"/>
          </w:tcPr>
          <w:p w:rsidR="008167BE" w:rsidRPr="006D292E" w:rsidRDefault="008167BE" w:rsidP="00F73A38">
            <w:pPr>
              <w:rPr>
                <w:rFonts w:ascii="Times New Roman" w:eastAsia="Times New Roman" w:hAnsi="Times New Roman"/>
                <w:b/>
                <w:color w:val="000000"/>
              </w:rPr>
            </w:pPr>
            <w:r w:rsidRPr="006D292E">
              <w:rPr>
                <w:rFonts w:ascii="Times New Roman" w:eastAsia="Times New Roman" w:hAnsi="Times New Roman"/>
                <w:b/>
                <w:color w:val="000000"/>
              </w:rPr>
              <w:t xml:space="preserve">№ </w:t>
            </w:r>
          </w:p>
        </w:tc>
        <w:tc>
          <w:tcPr>
            <w:tcW w:w="426" w:type="dxa"/>
            <w:vAlign w:val="bottom"/>
          </w:tcPr>
          <w:p w:rsidR="008167BE" w:rsidRPr="006D292E" w:rsidRDefault="008167BE" w:rsidP="00F73A38">
            <w:pPr>
              <w:rPr>
                <w:rFonts w:ascii="Times New Roman" w:eastAsia="Times New Roman" w:hAnsi="Times New Roman"/>
                <w:b/>
                <w:color w:val="000000"/>
              </w:rPr>
            </w:pPr>
            <w:proofErr w:type="spellStart"/>
            <w:r w:rsidRPr="006D292E">
              <w:rPr>
                <w:rFonts w:ascii="Times New Roman" w:eastAsia="Times New Roman" w:hAnsi="Times New Roman"/>
                <w:b/>
                <w:color w:val="000000"/>
              </w:rPr>
              <w:t>Колч</w:t>
            </w:r>
            <w:proofErr w:type="spellEnd"/>
          </w:p>
        </w:tc>
        <w:tc>
          <w:tcPr>
            <w:tcW w:w="2551" w:type="dxa"/>
            <w:vAlign w:val="bottom"/>
          </w:tcPr>
          <w:p w:rsidR="008167BE" w:rsidRPr="006D292E" w:rsidRDefault="008167BE" w:rsidP="00F73A38">
            <w:pPr>
              <w:rPr>
                <w:rFonts w:ascii="Times New Roman" w:eastAsia="Times New Roman" w:hAnsi="Times New Roman"/>
                <w:b/>
                <w:color w:val="000000"/>
              </w:rPr>
            </w:pPr>
            <w:r w:rsidRPr="006D292E">
              <w:rPr>
                <w:rFonts w:ascii="Times New Roman" w:eastAsia="Times New Roman" w:hAnsi="Times New Roman"/>
                <w:b/>
                <w:color w:val="000000"/>
              </w:rPr>
              <w:t xml:space="preserve">                                  Тема</w:t>
            </w:r>
          </w:p>
        </w:tc>
        <w:tc>
          <w:tcPr>
            <w:tcW w:w="9072" w:type="dxa"/>
            <w:vAlign w:val="bottom"/>
          </w:tcPr>
          <w:p w:rsidR="008167BE" w:rsidRPr="006D292E" w:rsidRDefault="008167BE" w:rsidP="00F73A38">
            <w:pPr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6D292E">
              <w:rPr>
                <w:rFonts w:ascii="Times New Roman" w:eastAsia="Times New Roman" w:hAnsi="Times New Roman"/>
                <w:b/>
                <w:color w:val="000000"/>
              </w:rPr>
              <w:t>ЗУН</w:t>
            </w:r>
          </w:p>
        </w:tc>
        <w:tc>
          <w:tcPr>
            <w:tcW w:w="993" w:type="dxa"/>
            <w:vAlign w:val="bottom"/>
          </w:tcPr>
          <w:p w:rsidR="008167BE" w:rsidRPr="006D292E" w:rsidRDefault="008167BE" w:rsidP="00F73A38">
            <w:pPr>
              <w:rPr>
                <w:rFonts w:ascii="Times New Roman" w:eastAsia="Times New Roman" w:hAnsi="Times New Roman"/>
                <w:b/>
                <w:color w:val="000000"/>
              </w:rPr>
            </w:pPr>
            <w:r w:rsidRPr="006D292E">
              <w:rPr>
                <w:rFonts w:ascii="Times New Roman" w:eastAsia="Times New Roman" w:hAnsi="Times New Roman"/>
                <w:b/>
                <w:color w:val="000000"/>
              </w:rPr>
              <w:t xml:space="preserve">Планируемая дата </w:t>
            </w:r>
          </w:p>
        </w:tc>
        <w:tc>
          <w:tcPr>
            <w:tcW w:w="992" w:type="dxa"/>
            <w:vAlign w:val="bottom"/>
          </w:tcPr>
          <w:p w:rsidR="008167BE" w:rsidRPr="006D292E" w:rsidRDefault="008167BE" w:rsidP="00F73A38">
            <w:pPr>
              <w:rPr>
                <w:rFonts w:ascii="Times New Roman" w:eastAsia="Times New Roman" w:hAnsi="Times New Roman"/>
                <w:b/>
                <w:color w:val="000000"/>
              </w:rPr>
            </w:pPr>
            <w:r w:rsidRPr="006D292E">
              <w:rPr>
                <w:rFonts w:ascii="Times New Roman" w:eastAsia="Times New Roman" w:hAnsi="Times New Roman"/>
                <w:b/>
                <w:color w:val="000000"/>
              </w:rPr>
              <w:t>Фактическая дата</w:t>
            </w:r>
          </w:p>
        </w:tc>
      </w:tr>
      <w:tr w:rsidR="008167BE" w:rsidTr="00F73A38">
        <w:tc>
          <w:tcPr>
            <w:tcW w:w="709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8167BE" w:rsidRDefault="008167BE" w:rsidP="00F73A38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Общеразвивающие упражнения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</w:tc>
        <w:tc>
          <w:tcPr>
            <w:tcW w:w="9072" w:type="dxa"/>
          </w:tcPr>
          <w:p w:rsidR="008167BE" w:rsidRPr="00ED65A5" w:rsidRDefault="008167BE" w:rsidP="00F73A38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D65A5">
              <w:rPr>
                <w:rFonts w:ascii="Times New Roman" w:eastAsia="Times New Roman" w:hAnsi="Times New Roman"/>
                <w:b/>
                <w:sz w:val="24"/>
                <w:szCs w:val="24"/>
              </w:rPr>
              <w:t>1четверть (9ч.)</w:t>
            </w:r>
          </w:p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Учить выполнять к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руговые движения руками в исходном положении «р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уки к плечам», двигать кистями в разных направлениях, выполнять д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вижение плечами вперед и назад, вверх и вниз.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Коррекция внимания.</w:t>
            </w:r>
          </w:p>
        </w:tc>
        <w:tc>
          <w:tcPr>
            <w:tcW w:w="993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7BE" w:rsidTr="00F73A38">
        <w:tc>
          <w:tcPr>
            <w:tcW w:w="709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Наклоны и повороты </w:t>
            </w:r>
          </w:p>
        </w:tc>
        <w:tc>
          <w:tcPr>
            <w:tcW w:w="907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Учить выполнять повороты по ориентирам, н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аклоны головы вперед, назад, в стороны, </w:t>
            </w:r>
            <w:proofErr w:type="gramStart"/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повороты  головы</w:t>
            </w:r>
            <w:proofErr w:type="gramEnd"/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в исходных положениях «лежа» и «стоя»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туловища в сочетании с движениями рук и в положении «руки на затылок», вверх, в стороны.</w:t>
            </w:r>
          </w:p>
        </w:tc>
        <w:tc>
          <w:tcPr>
            <w:tcW w:w="993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7BE" w:rsidTr="00F73A38">
        <w:tc>
          <w:tcPr>
            <w:tcW w:w="709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Дыхательные упражнения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 Совершенствовать умения правильно дышать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в положении «лежа», «стоя», «в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ходьбе», «в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беге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».Учить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произвольно изменять глубину и темп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дыхания в соответствии с характером движения.</w:t>
            </w:r>
          </w:p>
        </w:tc>
        <w:tc>
          <w:tcPr>
            <w:tcW w:w="993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7BE" w:rsidTr="00F73A38">
        <w:tc>
          <w:tcPr>
            <w:tcW w:w="709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ерекаты с носков на пятки.</w:t>
            </w:r>
          </w:p>
        </w:tc>
        <w:tc>
          <w:tcPr>
            <w:tcW w:w="907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Учить и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з исход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ного положения «стоя» подниматься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на носках,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развиватьравновесие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Коррекция равновесия.</w:t>
            </w:r>
          </w:p>
        </w:tc>
        <w:tc>
          <w:tcPr>
            <w:tcW w:w="993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7BE" w:rsidTr="00F73A38">
        <w:tc>
          <w:tcPr>
            <w:tcW w:w="709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6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Ходьба на месте.</w:t>
            </w:r>
          </w:p>
        </w:tc>
        <w:tc>
          <w:tcPr>
            <w:tcW w:w="907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Учить </w:t>
            </w:r>
            <w:r w:rsidRPr="001B47F3">
              <w:rPr>
                <w:rFonts w:ascii="Times New Roman" w:hAnsi="Times New Roman"/>
                <w:sz w:val="24"/>
                <w:szCs w:val="24"/>
              </w:rPr>
              <w:t xml:space="preserve"> правильному</w:t>
            </w:r>
            <w:proofErr w:type="gramEnd"/>
            <w:r w:rsidRPr="001B47F3">
              <w:rPr>
                <w:rFonts w:ascii="Times New Roman" w:hAnsi="Times New Roman"/>
                <w:sz w:val="24"/>
                <w:szCs w:val="24"/>
              </w:rPr>
              <w:t xml:space="preserve"> ритмическому дыханию при различных движениях, особенно длительных ритмичных, как, на</w:t>
            </w:r>
            <w:r>
              <w:rPr>
                <w:rFonts w:ascii="Times New Roman" w:hAnsi="Times New Roman"/>
                <w:sz w:val="24"/>
                <w:szCs w:val="24"/>
              </w:rPr>
              <w:t>пример, «ходьба на месте»</w:t>
            </w:r>
            <w:r w:rsidRPr="001B47F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7BE" w:rsidTr="00F73A38">
        <w:tc>
          <w:tcPr>
            <w:tcW w:w="709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Упражнения для формирования правильной осанки</w:t>
            </w:r>
          </w:p>
        </w:tc>
        <w:tc>
          <w:tcPr>
            <w:tcW w:w="907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Учить и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з положения «стоя у вертикальной плоскости» отойти от стены на 1-2-3 шага, сохраняя правильную осанку.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  Развивать навык ходьбы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по залу, руки за спину или на поясе с сохранением правильной осанки.</w:t>
            </w:r>
          </w:p>
        </w:tc>
        <w:tc>
          <w:tcPr>
            <w:tcW w:w="993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7BE" w:rsidTr="00F73A38">
        <w:tc>
          <w:tcPr>
            <w:tcW w:w="709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6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Прыжки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</w:tc>
        <w:tc>
          <w:tcPr>
            <w:tcW w:w="907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Учить подпрыгивать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на двух ногах на месте, с небольшим продв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ижением вперед, в сторону (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в играх: «Попрыгунчики», «По кочкам», «Лягушка и аист», «Зайчата»).</w:t>
            </w:r>
          </w:p>
        </w:tc>
        <w:tc>
          <w:tcPr>
            <w:tcW w:w="993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7BE" w:rsidTr="00F73A38">
        <w:tc>
          <w:tcPr>
            <w:tcW w:w="709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6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Общеразвивающие упражнения</w:t>
            </w:r>
          </w:p>
        </w:tc>
        <w:tc>
          <w:tcPr>
            <w:tcW w:w="907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Учить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 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исходном</w:t>
            </w:r>
            <w:proofErr w:type="gramEnd"/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положении «лежа 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спине», на «животе» поочередно и одновременно поднимать прямые, согнутые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ног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Закреплять навык выполнения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упражнений для кистей и пальцев рук по сло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весному заданию учителя. </w:t>
            </w:r>
          </w:p>
        </w:tc>
        <w:tc>
          <w:tcPr>
            <w:tcW w:w="993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7BE" w:rsidTr="00F73A38">
        <w:tc>
          <w:tcPr>
            <w:tcW w:w="709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6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Приседания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8167BE" w:rsidRDefault="008167BE" w:rsidP="00F73A38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Учить и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з основной стойки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стойки «ноги врозь» поднимать прямую и согнутую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ноги.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Учить приседать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на всей ступне в стойке «ноги врозь».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Развивать двигательные навыки.</w:t>
            </w:r>
          </w:p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Коррекция равновесия.</w:t>
            </w:r>
          </w:p>
        </w:tc>
        <w:tc>
          <w:tcPr>
            <w:tcW w:w="993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7BE" w:rsidTr="00F73A38">
        <w:tc>
          <w:tcPr>
            <w:tcW w:w="709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6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8167BE" w:rsidRDefault="008167BE" w:rsidP="00F73A38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Броски, ловля, метание, передача предметов и переноска груза</w:t>
            </w:r>
          </w:p>
        </w:tc>
        <w:tc>
          <w:tcPr>
            <w:tcW w:w="9072" w:type="dxa"/>
          </w:tcPr>
          <w:p w:rsidR="008167BE" w:rsidRPr="00ED65A5" w:rsidRDefault="008167BE" w:rsidP="00F73A38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D65A5">
              <w:rPr>
                <w:rFonts w:ascii="Times New Roman" w:eastAsia="Times New Roman" w:hAnsi="Times New Roman"/>
                <w:b/>
                <w:sz w:val="24"/>
                <w:szCs w:val="24"/>
              </w:rPr>
              <w:t>2четверть (7ч.)</w:t>
            </w:r>
          </w:p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Учить дозировать силу 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ударов об пол с таким условием, чтобы мяч подлетел на заданную высоту: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до колен, до пояса, до плеч. Закреплять навык метания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в цель (правой и левой рукой) на расстояние до 4 м. 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 Учить переносить различное гимнастическое оборудование.</w:t>
            </w:r>
          </w:p>
        </w:tc>
        <w:tc>
          <w:tcPr>
            <w:tcW w:w="993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7BE" w:rsidTr="00F73A38">
        <w:tc>
          <w:tcPr>
            <w:tcW w:w="709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6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   Упражнения для формирования правильной осанки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</w:tc>
        <w:tc>
          <w:tcPr>
            <w:tcW w:w="907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Формировать правильную осанку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в по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ложении «стоя» и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сидя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».Учить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стоять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у вертикальной плоскости в прави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льной осанке до 5–7 сек., и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з исходного положения «стоя у вертикальной плоскости» в положении «правильной осанки» отводить руки в стороны, поднимать вверх и возвращать в исходное положение, а также поочередно поднимать ноги вперед, отводить в стороны.</w:t>
            </w:r>
          </w:p>
        </w:tc>
        <w:tc>
          <w:tcPr>
            <w:tcW w:w="993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7BE" w:rsidTr="00F73A38">
        <w:tc>
          <w:tcPr>
            <w:tcW w:w="709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26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Ходьба и бег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</w:tc>
        <w:tc>
          <w:tcPr>
            <w:tcW w:w="907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 Учить ходить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ровным шагом (следить за осанкой и правиль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ным синергизмом движений) по кругу, ходить на носках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и на пятках, на вн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утреннем и наружном своде стоп 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с остановками по сигналу учителя (слухо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вому, зрительному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),  в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медленном и быстром темпе,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с различными положениями рук (на пояс, на голову, в сторону).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Учить б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ать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на носках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, чередовать бег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с ходьбой (переход от быстрого темпа к медленному).</w:t>
            </w:r>
          </w:p>
        </w:tc>
        <w:tc>
          <w:tcPr>
            <w:tcW w:w="993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7BE" w:rsidTr="00F73A38">
        <w:tc>
          <w:tcPr>
            <w:tcW w:w="709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26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Прикладные упражнения   Прыжки</w:t>
            </w:r>
          </w:p>
        </w:tc>
        <w:tc>
          <w:tcPr>
            <w:tcW w:w="907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Учить подпрыгивать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на двух ногах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 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одной</w:t>
            </w:r>
            <w:proofErr w:type="gramEnd"/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ногена</w:t>
            </w:r>
            <w:proofErr w:type="spellEnd"/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месте, с небольшим продвижен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ием вперед, в сторону, перепрыгивать 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через шнур, через мячи (15–20 см) с правильным приземлением.</w:t>
            </w:r>
          </w:p>
        </w:tc>
        <w:tc>
          <w:tcPr>
            <w:tcW w:w="993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7BE" w:rsidTr="00F73A38">
        <w:tc>
          <w:tcPr>
            <w:tcW w:w="709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26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      Равновесие</w:t>
            </w:r>
          </w:p>
        </w:tc>
        <w:tc>
          <w:tcPr>
            <w:tcW w:w="907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  Учить ходить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по начерченному коридору ширин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ой 20 см,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по гимнастической скамей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ке (с различным положением рук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),стоять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на носках 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7BE" w:rsidTr="00F73A38">
        <w:tc>
          <w:tcPr>
            <w:tcW w:w="709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26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Лазание и </w:t>
            </w:r>
            <w:proofErr w:type="spellStart"/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перелезание</w:t>
            </w:r>
            <w:proofErr w:type="spellEnd"/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</w:tc>
        <w:tc>
          <w:tcPr>
            <w:tcW w:w="907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Учить ползать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на четвереньках по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гимнастической скамейке,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подлезать 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под</w:t>
            </w:r>
            <w:proofErr w:type="gramEnd"/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веревку, переклад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ину (высота – 40–50 см), лазать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вверх и вниз по гимнастической стенке.</w:t>
            </w:r>
          </w:p>
        </w:tc>
        <w:tc>
          <w:tcPr>
            <w:tcW w:w="993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7BE" w:rsidTr="00F73A38">
        <w:trPr>
          <w:trHeight w:val="927"/>
        </w:trPr>
        <w:tc>
          <w:tcPr>
            <w:tcW w:w="709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26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   Броски, ловля, метание, пе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редача предметов.</w:t>
            </w:r>
          </w:p>
        </w:tc>
        <w:tc>
          <w:tcPr>
            <w:tcW w:w="907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Учить передавать мяч,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флажок 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ерекаты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вать мяч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по </w:t>
            </w:r>
            <w:proofErr w:type="spellStart"/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лу.Учить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бросать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мячвверх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об пол, об стенку и ловить одной, двумя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руками.Учить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метать 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в цель правой и левой рукой (на расстояние 2–4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м, щит 1 × 1 м), на дальность.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</w:tc>
        <w:tc>
          <w:tcPr>
            <w:tcW w:w="993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7BE" w:rsidTr="00F73A38">
        <w:trPr>
          <w:trHeight w:val="1070"/>
        </w:trPr>
        <w:tc>
          <w:tcPr>
            <w:tcW w:w="709" w:type="dxa"/>
            <w:tcBorders>
              <w:bottom w:val="single" w:sz="4" w:space="0" w:color="auto"/>
            </w:tcBorders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8167BE" w:rsidRDefault="008167BE" w:rsidP="00F73A38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Игры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proofErr w:type="gramEnd"/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ошка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мышки», «Слушай сигнал»</w:t>
            </w: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8167BE" w:rsidRPr="00ED65A5" w:rsidRDefault="008167BE" w:rsidP="00F73A38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3четверть (11</w:t>
            </w:r>
            <w:r w:rsidRPr="00ED65A5">
              <w:rPr>
                <w:rFonts w:ascii="Times New Roman" w:eastAsia="Times New Roman" w:hAnsi="Times New Roman"/>
                <w:b/>
                <w:sz w:val="24"/>
                <w:szCs w:val="24"/>
              </w:rPr>
              <w:t>ч.)</w:t>
            </w:r>
          </w:p>
          <w:p w:rsidR="008167BE" w:rsidRDefault="008167BE" w:rsidP="00F73A38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Учить играть, строго соблюдая правила. Развивать мышление, внимание, реакцию. Воспитывать дружелюбие. Коррекция мотивации к учению.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7BE" w:rsidTr="00F73A38">
        <w:trPr>
          <w:trHeight w:val="512"/>
        </w:trPr>
        <w:tc>
          <w:tcPr>
            <w:tcW w:w="709" w:type="dxa"/>
            <w:tcBorders>
              <w:top w:val="single" w:sz="4" w:space="0" w:color="auto"/>
            </w:tcBorders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8167BE" w:rsidRPr="001B47F3" w:rsidRDefault="008167BE" w:rsidP="00F73A38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Прыжки</w:t>
            </w:r>
          </w:p>
        </w:tc>
        <w:tc>
          <w:tcPr>
            <w:tcW w:w="9072" w:type="dxa"/>
            <w:tcBorders>
              <w:top w:val="single" w:sz="4" w:space="0" w:color="auto"/>
            </w:tcBorders>
          </w:tcPr>
          <w:p w:rsidR="008167BE" w:rsidRDefault="008167BE" w:rsidP="00F73A38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Учить прыгать в разных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построениях:   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на месте;  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с 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родвижением к центру вперед; 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с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продвижением от центра назад;  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продвижением вправо и влево;  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с одного начерченного круга в другой.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7BE" w:rsidTr="00F73A38">
        <w:tc>
          <w:tcPr>
            <w:tcW w:w="709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26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   Упражнения для укрепления мышц брюшного пресс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а.</w:t>
            </w:r>
          </w:p>
        </w:tc>
        <w:tc>
          <w:tcPr>
            <w:tcW w:w="907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   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Учить из исходного положения – «лежа на спине» поднимать правую, левую ногу поочередно, поднимать голову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и рук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с поворотом вправо и влево на 45 градусов.</w:t>
            </w:r>
          </w:p>
        </w:tc>
        <w:tc>
          <w:tcPr>
            <w:tcW w:w="993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7BE" w:rsidTr="00F73A38">
        <w:tc>
          <w:tcPr>
            <w:tcW w:w="709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26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   Упражнения для мышц голеностопного сустава и стопы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</w:tc>
        <w:tc>
          <w:tcPr>
            <w:tcW w:w="907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  Учить с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идя (ноги согнуты) обхватить колени руками, смотреть на стопы и производить сгибание и разгибание стоп по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очередно и одновременно, с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идя со свободно спущенными ногами – тыльное сгибание стоп (следить за 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редним положением стоп), с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идя со спущенными ногами, погладить подошвы стопы голенью другой ноги (упражне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ние для супинации стоп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).Закреплять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навык ходьбы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на внутренних краях сто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7BE" w:rsidTr="00F73A38">
        <w:tc>
          <w:tcPr>
            <w:tcW w:w="709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26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  Упражнения на ук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репление разгибателей голени.</w:t>
            </w:r>
          </w:p>
        </w:tc>
        <w:tc>
          <w:tcPr>
            <w:tcW w:w="907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Учить л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ежа на спине с оп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орой для всей ноги, подтягивать коленную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чаше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чку (прижимать ногу к полу), л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ежа на боку ноги согнуты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 коленном суставе – разгибать голени 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с сопротивлением и без</w:t>
            </w:r>
          </w:p>
        </w:tc>
        <w:tc>
          <w:tcPr>
            <w:tcW w:w="993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7BE" w:rsidTr="00F73A38">
        <w:tc>
          <w:tcPr>
            <w:tcW w:w="709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26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Игры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«Волк во рву», «Совушка», </w:t>
            </w:r>
          </w:p>
        </w:tc>
        <w:tc>
          <w:tcPr>
            <w:tcW w:w="9072" w:type="dxa"/>
          </w:tcPr>
          <w:p w:rsidR="008167BE" w:rsidRPr="00AD60DF" w:rsidRDefault="008167BE" w:rsidP="00F73A38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Учить играть, строго соблюдая правила. Воспитывать дружелюбие. Коррекция мотивации к учению.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</w:tc>
        <w:tc>
          <w:tcPr>
            <w:tcW w:w="993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7BE" w:rsidTr="00F73A38">
        <w:tc>
          <w:tcPr>
            <w:tcW w:w="709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26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Дыхательные упражнения</w:t>
            </w:r>
          </w:p>
        </w:tc>
        <w:tc>
          <w:tcPr>
            <w:tcW w:w="907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Учить выполнять д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ыхательные упр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ажнения в образном оформлении. 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Например: «х-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х-хо» – согреть руки – выдох;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 «ф-ф-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фу» – остудить воду –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выдох;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proofErr w:type="gramEnd"/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понюхать</w:t>
            </w:r>
            <w:proofErr w:type="spellEnd"/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цветок» – вдох.</w:t>
            </w:r>
          </w:p>
        </w:tc>
        <w:tc>
          <w:tcPr>
            <w:tcW w:w="993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7BE" w:rsidTr="00F73A38">
        <w:trPr>
          <w:trHeight w:val="892"/>
        </w:trPr>
        <w:tc>
          <w:tcPr>
            <w:tcW w:w="709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26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Упражнения для формирования правильной осанки</w:t>
            </w:r>
          </w:p>
        </w:tc>
        <w:tc>
          <w:tcPr>
            <w:tcW w:w="907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Учить сохранять правильную осанку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в по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ложении «стоя» и «сидя», стоять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у вертикальной плоскости в правильной осанке до 5–7 сек.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Развивать координацию движений. Коррекция осанки.</w:t>
            </w:r>
          </w:p>
        </w:tc>
        <w:tc>
          <w:tcPr>
            <w:tcW w:w="993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7BE" w:rsidTr="00F73A38">
        <w:tc>
          <w:tcPr>
            <w:tcW w:w="709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26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Прыжки</w:t>
            </w:r>
          </w:p>
        </w:tc>
        <w:tc>
          <w:tcPr>
            <w:tcW w:w="907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Учить перепрыгивать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через шнур, через мячи (15–20 см) с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правильным приземлением, подпрыгивать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вверх за предметом (следить за правильным приземлением</w:t>
            </w:r>
            <w:proofErr w:type="gramStart"/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).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Закреплять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навык прыжков на одной ноге,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в длину с места.</w:t>
            </w:r>
          </w:p>
        </w:tc>
        <w:tc>
          <w:tcPr>
            <w:tcW w:w="993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7BE" w:rsidTr="00F73A38">
        <w:tc>
          <w:tcPr>
            <w:tcW w:w="709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</w:t>
            </w:r>
          </w:p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26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   Лазание и </w:t>
            </w:r>
            <w:proofErr w:type="spellStart"/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перелезание</w:t>
            </w:r>
            <w:proofErr w:type="spellEnd"/>
          </w:p>
        </w:tc>
        <w:tc>
          <w:tcPr>
            <w:tcW w:w="907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Учить ползать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через один гимнастический обруч, через 3–4 обруча на расст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оянии 50 см один от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другого,лазать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через препятствия (высота до 50 см).</w:t>
            </w:r>
          </w:p>
        </w:tc>
        <w:tc>
          <w:tcPr>
            <w:tcW w:w="993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7BE" w:rsidTr="00F73A38">
        <w:trPr>
          <w:trHeight w:val="835"/>
        </w:trPr>
        <w:tc>
          <w:tcPr>
            <w:tcW w:w="709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26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8167BE" w:rsidRDefault="008167BE" w:rsidP="00F73A38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Броски, ловля, метание, передача предметов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8167BE" w:rsidRPr="00ED65A5" w:rsidRDefault="008167BE" w:rsidP="00F73A38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4четверть (8</w:t>
            </w:r>
            <w:r w:rsidRPr="00ED65A5">
              <w:rPr>
                <w:rFonts w:ascii="Times New Roman" w:eastAsia="Times New Roman" w:hAnsi="Times New Roman"/>
                <w:b/>
                <w:sz w:val="24"/>
                <w:szCs w:val="24"/>
              </w:rPr>
              <w:t>ч.)</w:t>
            </w:r>
          </w:p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Учить метать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на 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альность, выполнять у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пражнения с гимнастическими палками (подбрасывание и ловля, переда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ча, перехваты). Развивать меткость, реакцию. Коррекция двигательных навыков.</w:t>
            </w:r>
          </w:p>
        </w:tc>
        <w:tc>
          <w:tcPr>
            <w:tcW w:w="993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7BE" w:rsidTr="00F73A38">
        <w:tc>
          <w:tcPr>
            <w:tcW w:w="709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426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Дыхательные упражнения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</w:tc>
        <w:tc>
          <w:tcPr>
            <w:tcW w:w="907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 Совершенствовать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умения правильного дыхания в положении «лежа», «стоя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», «в ходьбе», «в беге». 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Учить  согласовывать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дыханиес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различными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движениями.Закреплять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навык произвольного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измен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ения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глубины и темпа дыхания в соответствии с характером движения.</w:t>
            </w:r>
          </w:p>
        </w:tc>
        <w:tc>
          <w:tcPr>
            <w:tcW w:w="993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7BE" w:rsidTr="00F73A38">
        <w:tc>
          <w:tcPr>
            <w:tcW w:w="709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26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Общеразвивающие упражнения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</w:tc>
        <w:tc>
          <w:tcPr>
            <w:tcW w:w="907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Закреплять навык движения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прямой ногой вперед, назад, в стороны в соче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тании с движениями рук. Учить и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з исходного положения «сидя на полу», на г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имнастической скамейке, двигать стопами, поднимать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ног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и, приседать 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на всей ступне и на носках.</w:t>
            </w:r>
          </w:p>
        </w:tc>
        <w:tc>
          <w:tcPr>
            <w:tcW w:w="993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7BE" w:rsidTr="00F73A38">
        <w:tc>
          <w:tcPr>
            <w:tcW w:w="709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26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Упражнения для формирования правильной осанки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</w:tc>
        <w:tc>
          <w:tcPr>
            <w:tcW w:w="907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Учить выполнять р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азличные движения головой, руками, туловищем с остановкой по сигналу и пров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еркой правильной осанки, удерживать на голове небольшой груз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с сохран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ением правильной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осанки.Закреплять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навык сохранения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правильной осанки при ходьбе.</w:t>
            </w:r>
          </w:p>
        </w:tc>
        <w:tc>
          <w:tcPr>
            <w:tcW w:w="993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7BE" w:rsidTr="00F73A38">
        <w:tc>
          <w:tcPr>
            <w:tcW w:w="709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26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Общеразвивающие упражнения</w:t>
            </w:r>
          </w:p>
        </w:tc>
        <w:tc>
          <w:tcPr>
            <w:tcW w:w="9072" w:type="dxa"/>
          </w:tcPr>
          <w:p w:rsidR="008167BE" w:rsidRPr="00AD60DF" w:rsidRDefault="008167BE" w:rsidP="00F73A3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   Повторять п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овороты туловища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 сочетании с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наклонами.Учить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з положения «основной стойки» шаго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 назад и шагом вперед опускаться на одно колено, возвращаться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в исходное положение.</w:t>
            </w:r>
          </w:p>
        </w:tc>
        <w:tc>
          <w:tcPr>
            <w:tcW w:w="993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7BE" w:rsidTr="00F73A38">
        <w:tc>
          <w:tcPr>
            <w:tcW w:w="709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26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Приседание</w:t>
            </w:r>
          </w:p>
        </w:tc>
        <w:tc>
          <w:tcPr>
            <w:tcW w:w="907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Учить приседать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и переход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ить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в стойку на коленях, вста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ва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ь произвольным способом, ш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агом назад переход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ить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из упора, присев в упор лежа и наоборот.</w:t>
            </w:r>
          </w:p>
        </w:tc>
        <w:tc>
          <w:tcPr>
            <w:tcW w:w="993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7BE" w:rsidTr="00F73A38">
        <w:tc>
          <w:tcPr>
            <w:tcW w:w="709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26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   Упражнения для формирования правильной осанки</w:t>
            </w:r>
          </w:p>
        </w:tc>
        <w:tc>
          <w:tcPr>
            <w:tcW w:w="907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Закреплять навык сохранения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правильной осанки во время ходьбы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по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строений и перестроений. Разучивать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игры и игровые упражнения с сохра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нением правильной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осанки .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Коррекция мотивации к учению.</w:t>
            </w:r>
          </w:p>
        </w:tc>
        <w:tc>
          <w:tcPr>
            <w:tcW w:w="993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7BE" w:rsidTr="00F73A38">
        <w:tc>
          <w:tcPr>
            <w:tcW w:w="709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26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Прикладные упражнения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br/>
              <w:t>   Ходьба и бег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</w:tc>
        <w:tc>
          <w:tcPr>
            <w:tcW w:w="907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Закреплять навык ходьбы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с ра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зличными движениями рук. Учить ходить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с перешагиванием через препятствия (веревк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и, палки, мячи),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с изме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нением длины шагов,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полуприсяде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Учить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ать  с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различной скоростью,</w:t>
            </w:r>
            <w:r w:rsidRPr="001B47F3">
              <w:rPr>
                <w:rFonts w:ascii="Times New Roman" w:eastAsia="Times New Roman" w:hAnsi="Times New Roman"/>
                <w:sz w:val="24"/>
                <w:szCs w:val="24"/>
              </w:rPr>
              <w:t xml:space="preserve"> с изменением 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аправления. Коррекция двигательных навыков.</w:t>
            </w:r>
          </w:p>
        </w:tc>
        <w:tc>
          <w:tcPr>
            <w:tcW w:w="993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167BE" w:rsidRDefault="008167BE" w:rsidP="00F73A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167BE" w:rsidRPr="00E05D27" w:rsidRDefault="008167BE" w:rsidP="008167BE">
      <w:pPr>
        <w:rPr>
          <w:rFonts w:ascii="Times New Roman" w:hAnsi="Times New Roman"/>
          <w:b/>
        </w:rPr>
      </w:pPr>
      <w:r w:rsidRPr="001B47F3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B47F3">
        <w:rPr>
          <w:rFonts w:ascii="Times New Roman" w:eastAsia="Times New Roman" w:hAnsi="Times New Roman"/>
          <w:sz w:val="24"/>
          <w:szCs w:val="24"/>
          <w:lang w:eastAsia="ru-RU"/>
        </w:rPr>
        <w:br/>
        <w:t>   </w:t>
      </w:r>
    </w:p>
    <w:p w:rsidR="008167BE" w:rsidRPr="00E05D27" w:rsidRDefault="008167BE" w:rsidP="008167BE">
      <w:pPr>
        <w:pStyle w:val="a3"/>
        <w:rPr>
          <w:rFonts w:ascii="Times New Roman" w:hAnsi="Times New Roman"/>
          <w:b/>
        </w:rPr>
      </w:pPr>
    </w:p>
    <w:p w:rsidR="00FA5209" w:rsidRDefault="00FA5209"/>
    <w:sectPr w:rsidR="00FA5209" w:rsidSect="006D292E">
      <w:pgSz w:w="16838" w:h="11906" w:orient="landscape"/>
      <w:pgMar w:top="1701" w:right="1134" w:bottom="85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C9B"/>
    <w:rsid w:val="008167BE"/>
    <w:rsid w:val="00B54C9B"/>
    <w:rsid w:val="00FA5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BB3467-15AD-4F43-8927-ED796457D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67B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67BE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8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1246</Words>
  <Characters>7106</Characters>
  <Application>Microsoft Office Word</Application>
  <DocSecurity>0</DocSecurity>
  <Lines>59</Lines>
  <Paragraphs>16</Paragraphs>
  <ScaleCrop>false</ScaleCrop>
  <Company>SPecialiST RePack</Company>
  <LinksUpToDate>false</LinksUpToDate>
  <CharactersWithSpaces>8336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</dc:creator>
  <cp:keywords/>
  <dc:description/>
  <cp:lastModifiedBy>ruslan</cp:lastModifiedBy>
  <cp:revision>3</cp:revision>
  <dcterms:created xsi:type="dcterms:W3CDTF">2023-05-06T19:18:00Z</dcterms:created>
  <dcterms:modified xsi:type="dcterms:W3CDTF">2023-05-06T19:20:00Z</dcterms:modified>
</cp:coreProperties>
</file>